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FA78F3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E059C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E059C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«Русский язык 1-4 классы»</w:t>
      </w:r>
    </w:p>
    <w:p w:rsidR="00E6725F" w:rsidRPr="00FA78F3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FA78F3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E059C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E059C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E059CD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A78F3"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A78F3" w:rsidRPr="00FA78F3" w:rsidRDefault="0097137B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FA78F3" w:rsidRPr="00FA78F3" w:rsidRDefault="00FA78F3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по русскому языку авторов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Канакиной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Горецкого В.Г. 1-4 классы. – М.: Просвещение.2019г.</w:t>
      </w:r>
    </w:p>
    <w:p w:rsidR="00FA78F3" w:rsidRPr="00FA78F3" w:rsidRDefault="00FA78F3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НОО Русский язык (для 1–4 классов </w:t>
      </w:r>
      <w:bookmarkStart w:id="0" w:name="_GoBack"/>
      <w:bookmarkEnd w:id="0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образовательных организаций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)О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добрена решением федерального учебно-методического объединения по общему образованию, протокол 3/21 от 27.09.2021 г.-М.:2021г.</w:t>
      </w:r>
    </w:p>
    <w:p w:rsidR="00FA78F3" w:rsidRDefault="00FA78F3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F3" w:rsidRPr="00FA78F3" w:rsidRDefault="00FA78F3" w:rsidP="00FA78F3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FA78F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целей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духовно­нравственных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пони­ мание роли русского языка как языка межнационального общения; осознание правильной устной и письменной речи как показателя общей культуры человека•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аудированием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говорением, чтением, письмом;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морфемике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57D1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</w:t>
      </w:r>
      <w:r w:rsid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0357D1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предметные.</w:t>
      </w:r>
    </w:p>
    <w:p w:rsidR="00FA78F3" w:rsidRPr="00FA78F3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русский язык,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FA78F3" w:rsidRPr="00FA78F3" w:rsidRDefault="00FA78F3" w:rsidP="000357D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A78F3" w:rsidRPr="00FA78F3" w:rsidRDefault="00FA78F3" w:rsidP="000357D1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Азбука. 1 класс. В 2-х ч. / Горецкий В.Г., Кирюшкин В.А., Виноградская Л.А. и др.- М.: Просвещение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В.Г. Горецкий, Н.А. Федосова. Прописи. Ч.1,2,3,4, Москва. Просвещение. 2020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В. П.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Рабочая тетрадь по русскому языку для 1 класса Москва. Просвещение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Горецкий В.Г. Русский язык. «Просвещение»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2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2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издание - М.: Просвещение.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3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3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издание- М.: Просвещение.</w:t>
      </w:r>
    </w:p>
    <w:p w:rsidR="00FA78F3" w:rsidRPr="000357D1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4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В.П.  –  М.:  Просвещение.  </w:t>
      </w:r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10. Рабочая тетрадь 4 класс.  Русский язык.  </w:t>
      </w:r>
      <w:proofErr w:type="spellStart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 П.2-е издание - М.: Просвещение</w:t>
      </w:r>
    </w:p>
    <w:p w:rsidR="00FA78F3" w:rsidRDefault="00FA78F3" w:rsidP="00FA78F3">
      <w:pPr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793926" w:rsidRPr="000357D1" w:rsidRDefault="00793926" w:rsidP="00FA78F3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0357D1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0357D1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На изучение русского языка в начальной школе выделяется 540 ч. В 1 классе — </w:t>
      </w:r>
      <w:r w:rsidR="00C14AE9">
        <w:rPr>
          <w:rFonts w:ascii="Liberation Serif" w:hAnsi="Liberation Serif" w:cs="Times New Roman"/>
          <w:sz w:val="24"/>
          <w:szCs w:val="24"/>
        </w:rPr>
        <w:t>165 ч (5 ч в неделю, 33 учебные недели)</w:t>
      </w:r>
      <w:r w:rsidRPr="000357D1">
        <w:rPr>
          <w:rFonts w:ascii="Liberation Serif" w:hAnsi="Liberation Serif" w:cs="Times New Roman"/>
          <w:sz w:val="24"/>
          <w:szCs w:val="24"/>
        </w:rPr>
        <w:t xml:space="preserve">. Во 2—4 классах на уроки русского языка отводится по </w:t>
      </w:r>
      <w:r w:rsidR="00C14AE9">
        <w:rPr>
          <w:rFonts w:ascii="Liberation Serif" w:hAnsi="Liberation Serif" w:cs="Times New Roman"/>
          <w:sz w:val="24"/>
          <w:szCs w:val="24"/>
        </w:rPr>
        <w:t>170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ч (</w:t>
      </w:r>
      <w:r w:rsidR="00C14AE9">
        <w:rPr>
          <w:rFonts w:ascii="Liberation Serif" w:hAnsi="Liberation Serif" w:cs="Times New Roman"/>
          <w:sz w:val="24"/>
          <w:szCs w:val="24"/>
        </w:rPr>
        <w:t>5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ч в неделю, 34 учебные недели в каждом классе).</w:t>
      </w:r>
    </w:p>
    <w:p w:rsidR="000357D1" w:rsidRDefault="000357D1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57D1" w:rsidRDefault="000357D1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AE9" w:rsidRDefault="00C14AE9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AE9" w:rsidRDefault="00C14AE9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48BC" w:rsidRPr="000357D1" w:rsidRDefault="008A48BC" w:rsidP="008A48BC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lastRenderedPageBreak/>
        <w:t>Планируемые результаты освоения учебного предмета</w:t>
      </w:r>
    </w:p>
    <w:p w:rsidR="002A0CFC" w:rsidRDefault="008A48BC" w:rsidP="00035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уважение к своему и другим народам, </w:t>
      </w:r>
      <w:proofErr w:type="gram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 том числе на основе примеров из художественных произведений;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нравственно­этических</w:t>
      </w:r>
      <w:proofErr w:type="spell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 выражения своего состояния и чувств;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трудового воспитания:</w:t>
      </w:r>
    </w:p>
    <w:p w:rsidR="000357D1" w:rsidRPr="000357D1" w:rsidRDefault="000357D1" w:rsidP="000357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0357D1" w:rsidRDefault="000357D1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2A0CFC" w:rsidRPr="000357D1" w:rsidRDefault="008A48BC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0357D1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0357D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частеречная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объединять объекты (языковые единицы) по определённому признаку;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 языковых единиц (звуков, частей речи, предложений, текстов);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классифицировать языковые единицы;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в языковом материале закономерности и противоречия на основе предложенного учителем алгоритма наблюдения; 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сравнивать несколько вариантов выполнения задания, выбирать наиболее 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вопросы в процессе анализа предложенного языкового материала;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действия.</w:t>
      </w:r>
      <w:proofErr w:type="gramEnd"/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диалоги и дискуссии;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корректно и аргументированно высказывать своё мнение;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действия.</w:t>
      </w:r>
      <w:proofErr w:type="gramEnd"/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подчиняться, самостоятельно разрешать конфликты;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2A0CFC" w:rsidRPr="000357D1" w:rsidRDefault="008A48BC" w:rsidP="002A0CF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осознание правильной устной и письменной речи как показателя общей культуры человека;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3371215</wp:posOffset>
            </wp:positionH>
            <wp:positionV relativeFrom="page">
              <wp:posOffset>524510</wp:posOffset>
            </wp:positionV>
            <wp:extent cx="21590" cy="120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423545</wp:posOffset>
            </wp:positionH>
            <wp:positionV relativeFrom="page">
              <wp:posOffset>10347960</wp:posOffset>
            </wp:positionV>
            <wp:extent cx="3175" cy="63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57D1">
        <w:rPr>
          <w:rFonts w:ascii="Liberation Serif" w:eastAsia="Calibri" w:hAnsi="Liberation Serif" w:cs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  <w:u w:val="single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аудирование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 (слушание):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адекватно воспринимать звучащую речь;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воспринимаемую информацию, содержащуюся в предложенном тексте;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определять основную мысль воспринимаемого текста;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передавать содержание воспринимаемого текста путем ответа на предложенные вопросы;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задавать вопросы по услышанному тексту;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говорение: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осознавать цели и ситуации (с кем и где происходит общение) устного общения;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выбирать языковые средства в соответствии с целями и условиями общения для эффективного решения коммуникативной задачи;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диалогическую форму речи;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уметь начать, поддержать, закончить разговор, привлечь внимание собеседника; отвечать на вопросы и задавать их;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соблюдать орфоэпические нормы и правильную интонацию;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чтение: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соблюдать орфоэпические нормы при чтении вслух;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содержание предлагаемого текста;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выборочное чтение с целью нахождения необходимого материала;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информацию, заданную в тексте в явном виде; </w:t>
      </w:r>
    </w:p>
    <w:p w:rsidR="000357D1" w:rsidRPr="000357D1" w:rsidRDefault="00C14AE9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</w:t>
      </w:r>
      <w:r w:rsidR="000357D1" w:rsidRPr="000357D1">
        <w:rPr>
          <w:rFonts w:ascii="Liberation Serif" w:eastAsia="Calibri" w:hAnsi="Liberation Serif" w:cs="Times New Roman"/>
          <w:sz w:val="24"/>
          <w:szCs w:val="24"/>
        </w:rPr>
        <w:t xml:space="preserve">формулировать простые выводы, интерпретировать и обобщать содержащуюся в тексте информацию;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анализировать содержание, языковые особенности и структуру текста;   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письмо: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осознавать цели и ситуации (с кем и где происходит общение) письменного общения;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списывать те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кст с пр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едставленного образца, писать под диктовку в соответствии с изученными правилами; писать подробное изложение;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использовать словари и различные справочные материалы, включая ресурсы сети Интернет;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сформированность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первоначальных научных представлений о системе русского языка: фонетике, графике, лексике, 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морфемике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97137B" w:rsidRDefault="0097137B"/>
    <w:p w:rsidR="002A7F3B" w:rsidRDefault="002A7F3B"/>
    <w:p w:rsidR="002A7F3B" w:rsidRDefault="002A7F3B"/>
    <w:sectPr w:rsidR="002A7F3B" w:rsidSect="007C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2A8"/>
    <w:multiLevelType w:val="hybridMultilevel"/>
    <w:tmpl w:val="0282A684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35204"/>
    <w:multiLevelType w:val="hybridMultilevel"/>
    <w:tmpl w:val="78302CB2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5451D"/>
    <w:multiLevelType w:val="hybridMultilevel"/>
    <w:tmpl w:val="431CE340"/>
    <w:lvl w:ilvl="0" w:tplc="A9C8F378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10D3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4C33F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E0841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D2452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8E48B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12631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007BD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6A0BF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01837"/>
    <w:multiLevelType w:val="hybridMultilevel"/>
    <w:tmpl w:val="57F6F7C6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0357D1"/>
    <w:rsid w:val="00140CD3"/>
    <w:rsid w:val="001C4729"/>
    <w:rsid w:val="002324AA"/>
    <w:rsid w:val="00262ED9"/>
    <w:rsid w:val="002A0CFC"/>
    <w:rsid w:val="002A7F3B"/>
    <w:rsid w:val="003929BC"/>
    <w:rsid w:val="0076707C"/>
    <w:rsid w:val="00793926"/>
    <w:rsid w:val="007C4E00"/>
    <w:rsid w:val="008A48BC"/>
    <w:rsid w:val="0097137B"/>
    <w:rsid w:val="00C14AE9"/>
    <w:rsid w:val="00E059CD"/>
    <w:rsid w:val="00E6725F"/>
    <w:rsid w:val="00F46BCD"/>
    <w:rsid w:val="00FA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2 а класс</cp:lastModifiedBy>
  <cp:revision>2</cp:revision>
  <dcterms:created xsi:type="dcterms:W3CDTF">2022-09-05T01:38:00Z</dcterms:created>
  <dcterms:modified xsi:type="dcterms:W3CDTF">2022-09-05T01:38:00Z</dcterms:modified>
</cp:coreProperties>
</file>